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523" w:rsidRDefault="00950523">
      <w:pPr>
        <w:widowControl w:val="0"/>
        <w:spacing w:before="0"/>
        <w:jc w:val="center"/>
        <w:rPr>
          <w:b/>
          <w:sz w:val="2"/>
          <w:szCs w:val="2"/>
        </w:rPr>
      </w:pPr>
    </w:p>
    <w:p w:rsidR="00950523" w:rsidRDefault="00815A04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Акт обследования № ТПр </w:t>
      </w:r>
      <w:r>
        <w:rPr>
          <w:b/>
          <w:sz w:val="24"/>
          <w:szCs w:val="24"/>
        </w:rPr>
        <w:t>3508/20</w:t>
      </w:r>
    </w:p>
    <w:p w:rsidR="00950523" w:rsidRDefault="00815A04">
      <w:pPr>
        <w:widowControl w:val="0"/>
        <w:jc w:val="center"/>
      </w:pPr>
      <w:r>
        <w:t>Регистрационный номер ДОУ ТПр 3508/20 дата регистрации ДОУ 02.12.2020</w:t>
      </w:r>
    </w:p>
    <w:p w:rsidR="00950523" w:rsidRDefault="00815A04">
      <w:pPr>
        <w:spacing w:before="0"/>
        <w:rPr>
          <w:sz w:val="24"/>
          <w:szCs w:val="24"/>
        </w:rPr>
      </w:pPr>
      <w:r>
        <w:rPr>
          <w:b/>
          <w:sz w:val="24"/>
          <w:szCs w:val="24"/>
        </w:rPr>
        <w:t>1. Заявитель: Крестьянское (фермерское) хозяйство в лице главы КФХ Глушкова Дмитрия Константиновича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+7 (914) 206-96-76</w:t>
      </w:r>
    </w:p>
    <w:p w:rsidR="00950523" w:rsidRDefault="00815A04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2. Наименование объекта: ТП для электроснабжения к</w:t>
      </w:r>
      <w:r>
        <w:rPr>
          <w:b/>
          <w:sz w:val="24"/>
          <w:szCs w:val="24"/>
        </w:rPr>
        <w:t>оровника</w:t>
      </w:r>
    </w:p>
    <w:p w:rsidR="00950523" w:rsidRDefault="00815A04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Фактический объект:</w:t>
      </w:r>
      <w:r>
        <w:rPr>
          <w:b/>
          <w:i/>
          <w:sz w:val="24"/>
          <w:szCs w:val="24"/>
        </w:rPr>
        <w:t xml:space="preserve"> ___________________________________________________________</w:t>
      </w:r>
    </w:p>
    <w:p w:rsidR="00950523" w:rsidRDefault="00815A04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3. Адрес объекта: Хабаровский край, Комсомольский район, с. Новый Мир, кадастровый номер земельного участка 27:07:0010116:2393</w:t>
      </w:r>
    </w:p>
    <w:p w:rsidR="00950523" w:rsidRDefault="00815A04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4. Заявленная мощность (кВт): 40</w:t>
      </w:r>
    </w:p>
    <w:p w:rsidR="00950523" w:rsidRDefault="00815A04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5. Заяв</w:t>
      </w:r>
      <w:r>
        <w:rPr>
          <w:b/>
          <w:sz w:val="24"/>
          <w:szCs w:val="24"/>
        </w:rPr>
        <w:t>ленный класс напряжения (кВ): 10 кВ</w:t>
      </w:r>
    </w:p>
    <w:p w:rsidR="00950523" w:rsidRDefault="00815A04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6. Заявленная категория надёжности электроснабжения (1 особая, 1, 2, 3): 3.</w:t>
      </w:r>
    </w:p>
    <w:p w:rsidR="00950523" w:rsidRDefault="00815A04">
      <w:pPr>
        <w:rPr>
          <w:sz w:val="24"/>
          <w:szCs w:val="24"/>
        </w:rPr>
      </w:pPr>
      <w:r>
        <w:rPr>
          <w:b/>
          <w:sz w:val="24"/>
          <w:szCs w:val="24"/>
        </w:rPr>
        <w:t>7. Ранее присоединённая мощность (кВт):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</w:t>
      </w:r>
    </w:p>
    <w:p w:rsidR="00950523" w:rsidRDefault="00815A04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 точка(и) присоединения к сети АО «ДРСК»:</w:t>
      </w:r>
    </w:p>
    <w:p w:rsidR="00950523" w:rsidRDefault="00815A04">
      <w:pPr>
        <w:ind w:right="-392"/>
        <w:rPr>
          <w:sz w:val="24"/>
          <w:szCs w:val="24"/>
        </w:rPr>
      </w:pPr>
      <w:r>
        <w:rPr>
          <w:sz w:val="24"/>
          <w:szCs w:val="24"/>
        </w:rPr>
        <w:t>Первая точка присоединения: ПС</w:t>
      </w:r>
      <w:r>
        <w:rPr>
          <w:b/>
          <w:sz w:val="24"/>
          <w:szCs w:val="24"/>
        </w:rPr>
        <w:t>-</w:t>
      </w:r>
      <w:r>
        <w:rPr>
          <w:b/>
          <w:i/>
          <w:sz w:val="24"/>
          <w:szCs w:val="24"/>
          <w:u w:val="single"/>
        </w:rPr>
        <w:t>110кВ Во</w:t>
      </w:r>
      <w:r>
        <w:rPr>
          <w:b/>
          <w:i/>
          <w:sz w:val="24"/>
          <w:szCs w:val="24"/>
          <w:u w:val="single"/>
        </w:rPr>
        <w:t>дозабор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№ф. 6(10) кВ </w:t>
      </w:r>
      <w:r>
        <w:rPr>
          <w:b/>
          <w:sz w:val="24"/>
          <w:szCs w:val="24"/>
          <w:u w:val="single"/>
        </w:rPr>
        <w:t>«</w:t>
      </w:r>
      <w:r>
        <w:rPr>
          <w:b/>
          <w:i/>
          <w:sz w:val="24"/>
          <w:szCs w:val="24"/>
          <w:u w:val="single"/>
        </w:rPr>
        <w:t>1</w:t>
      </w:r>
      <w:r>
        <w:rPr>
          <w:b/>
          <w:sz w:val="24"/>
          <w:szCs w:val="24"/>
          <w:u w:val="single"/>
        </w:rPr>
        <w:t>»,</w:t>
      </w:r>
      <w:r>
        <w:rPr>
          <w:sz w:val="24"/>
          <w:szCs w:val="24"/>
        </w:rPr>
        <w:t xml:space="preserve"> ТП №, наименование ____________ТМ 6-10/0,4______</w:t>
      </w:r>
      <w:r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кВА; № ф. 0,4 кВ, </w:t>
      </w:r>
      <w:proofErr w:type="gramStart"/>
      <w:r>
        <w:rPr>
          <w:sz w:val="24"/>
          <w:szCs w:val="24"/>
        </w:rPr>
        <w:t>_</w:t>
      </w:r>
      <w:r>
        <w:rPr>
          <w:b/>
          <w:i/>
          <w:sz w:val="24"/>
          <w:szCs w:val="24"/>
        </w:rPr>
        <w:t xml:space="preserve">  </w:t>
      </w:r>
      <w:r>
        <w:rPr>
          <w:sz w:val="24"/>
          <w:szCs w:val="24"/>
        </w:rPr>
        <w:t>№</w:t>
      </w:r>
      <w:proofErr w:type="gramEnd"/>
      <w:r>
        <w:rPr>
          <w:sz w:val="24"/>
          <w:szCs w:val="24"/>
        </w:rPr>
        <w:t xml:space="preserve"> опоры _.</w:t>
      </w:r>
    </w:p>
    <w:p w:rsidR="00950523" w:rsidRDefault="00815A04">
      <w:pPr>
        <w:ind w:right="-392"/>
        <w:rPr>
          <w:sz w:val="24"/>
          <w:szCs w:val="24"/>
        </w:rPr>
      </w:pPr>
      <w:r>
        <w:rPr>
          <w:sz w:val="24"/>
          <w:szCs w:val="24"/>
        </w:rPr>
        <w:t>Вторая точка присоединения: ПС-</w:t>
      </w:r>
      <w:r>
        <w:rPr>
          <w:sz w:val="24"/>
          <w:szCs w:val="24"/>
          <w:u w:val="single"/>
        </w:rPr>
        <w:t>____________</w:t>
      </w:r>
      <w:r>
        <w:rPr>
          <w:sz w:val="24"/>
          <w:szCs w:val="24"/>
        </w:rPr>
        <w:t>, №ф. 6(10) кВ «</w:t>
      </w:r>
      <w:r>
        <w:rPr>
          <w:sz w:val="24"/>
          <w:szCs w:val="24"/>
          <w:u w:val="single"/>
        </w:rPr>
        <w:t>______</w:t>
      </w:r>
      <w:r>
        <w:rPr>
          <w:sz w:val="24"/>
          <w:szCs w:val="24"/>
        </w:rPr>
        <w:t xml:space="preserve">», ТП № ______,  </w:t>
      </w:r>
    </w:p>
    <w:p w:rsidR="00950523" w:rsidRDefault="00815A04">
      <w:pPr>
        <w:rPr>
          <w:sz w:val="24"/>
          <w:szCs w:val="24"/>
        </w:rPr>
      </w:pPr>
      <w:r>
        <w:rPr>
          <w:sz w:val="24"/>
          <w:szCs w:val="24"/>
        </w:rPr>
        <w:t>№ ф. 0,4 кВ, ______</w:t>
      </w:r>
      <w:proofErr w:type="gramStart"/>
      <w:r>
        <w:rPr>
          <w:sz w:val="24"/>
          <w:szCs w:val="24"/>
        </w:rPr>
        <w:t>_ .</w:t>
      </w:r>
      <w:proofErr w:type="gramEnd"/>
      <w:r>
        <w:rPr>
          <w:sz w:val="24"/>
          <w:szCs w:val="24"/>
        </w:rPr>
        <w:t xml:space="preserve"> № опоры ________.</w:t>
      </w:r>
    </w:p>
    <w:p w:rsidR="00950523" w:rsidRDefault="00815A04">
      <w:pPr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Предполагаемая точка БПиЭО       </w:t>
      </w:r>
      <w:r>
        <w:rPr>
          <w:b/>
          <w:i/>
          <w:sz w:val="24"/>
          <w:szCs w:val="24"/>
          <w:u w:val="single"/>
        </w:rPr>
        <w:t>Предполагаемая к строительству опора № 66/25 ВЛ 10 кВ Ф-1 ПС Водозабор</w:t>
      </w:r>
    </w:p>
    <w:p w:rsidR="00950523" w:rsidRDefault="00815A0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9. МИНИМАЛЬНОЕ расстояние от границы участка заявителя по ПРЯМОЙ ЛИНИИ до ближайшего объекта электрической сети АО «ДРСК» (опора линий электропередачи, </w:t>
      </w:r>
      <w:r>
        <w:rPr>
          <w:b/>
          <w:sz w:val="24"/>
          <w:szCs w:val="24"/>
        </w:rPr>
        <w:t>кабельная линия, распределительное устройство, подстанция), имеющего класс напряжения, указанный в заявке</w:t>
      </w:r>
      <w:r>
        <w:t xml:space="preserve"> </w:t>
      </w:r>
      <w:r>
        <w:rPr>
          <w:b/>
        </w:rPr>
        <w:t>существующих или планируемых к вводу в эксплуатацию в соответствии с инвестиционной программой филиала АО «ДРСК»</w:t>
      </w:r>
      <w:r>
        <w:rPr>
          <w:b/>
          <w:i/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950523" w:rsidRDefault="00815A04">
      <w:pPr>
        <w:jc w:val="both"/>
        <w:rPr>
          <w:b/>
          <w:sz w:val="24"/>
          <w:szCs w:val="24"/>
        </w:rPr>
      </w:pPr>
      <w:r>
        <w:rPr>
          <w:b/>
          <w:i/>
          <w:sz w:val="24"/>
          <w:szCs w:val="24"/>
          <w:u w:val="single"/>
        </w:rPr>
        <w:t>1580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метров.</w:t>
      </w:r>
    </w:p>
    <w:p w:rsidR="00950523" w:rsidRDefault="00815A04">
      <w:pPr>
        <w:jc w:val="both"/>
        <w:rPr>
          <w:sz w:val="24"/>
          <w:szCs w:val="24"/>
        </w:rPr>
      </w:pPr>
      <w:r>
        <w:rPr>
          <w:sz w:val="24"/>
          <w:szCs w:val="24"/>
        </w:rPr>
        <w:t>9.1. Информация о нали</w:t>
      </w:r>
      <w:r>
        <w:rPr>
          <w:sz w:val="24"/>
          <w:szCs w:val="24"/>
        </w:rPr>
        <w:t>чии электрических сетей прочих собственников (не ССО) на расстоянии меньшим, чем указано в п.9 настоящего акта:</w:t>
      </w:r>
    </w:p>
    <w:p w:rsidR="00950523" w:rsidRDefault="00815A04">
      <w:pPr>
        <w:rPr>
          <w:sz w:val="24"/>
          <w:szCs w:val="24"/>
        </w:rPr>
      </w:pPr>
      <w:r>
        <w:rPr>
          <w:sz w:val="24"/>
          <w:szCs w:val="24"/>
        </w:rPr>
        <w:t>Наименование собственника _____________________________________________________;</w:t>
      </w:r>
    </w:p>
    <w:p w:rsidR="00950523" w:rsidRDefault="00815A04">
      <w:pPr>
        <w:rPr>
          <w:sz w:val="24"/>
          <w:szCs w:val="24"/>
        </w:rPr>
      </w:pPr>
      <w:r>
        <w:rPr>
          <w:sz w:val="24"/>
          <w:szCs w:val="24"/>
        </w:rPr>
        <w:t>Класс напряжения (кВ) ___________;</w:t>
      </w:r>
    </w:p>
    <w:p w:rsidR="00950523" w:rsidRDefault="00815A04">
      <w:pPr>
        <w:rPr>
          <w:sz w:val="24"/>
          <w:szCs w:val="24"/>
        </w:rPr>
      </w:pPr>
      <w:r>
        <w:rPr>
          <w:sz w:val="24"/>
          <w:szCs w:val="24"/>
        </w:rPr>
        <w:t>Расстояние (м)___________.</w:t>
      </w:r>
    </w:p>
    <w:p w:rsidR="00950523" w:rsidRDefault="00815A04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95052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50523" w:rsidRDefault="00815A04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95052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23" w:rsidRDefault="00950523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23" w:rsidRDefault="00950523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23" w:rsidRDefault="00950523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23" w:rsidRDefault="00950523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950523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23" w:rsidRDefault="00950523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23" w:rsidRDefault="00950523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23" w:rsidRDefault="00950523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23" w:rsidRDefault="00950523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95052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1. Строительство ЛЭП 6(10) кВ</w:t>
            </w:r>
          </w:p>
        </w:tc>
      </w:tr>
      <w:tr w:rsidR="0095052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Длина ЛЭП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</w:t>
            </w:r>
            <w:r>
              <w:rPr>
                <w:b/>
                <w:bCs/>
                <w:i/>
                <w:sz w:val="24"/>
                <w:szCs w:val="24"/>
              </w:rPr>
              <w:t>З 10 кВ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  <w:lang w:val="en-US"/>
              </w:rPr>
              <w:t>1745</w:t>
            </w:r>
          </w:p>
        </w:tc>
      </w:tr>
      <w:tr w:rsidR="0095052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jc w:val="center"/>
              <w:rPr>
                <w:b/>
                <w:bCs/>
                <w:i/>
                <w:sz w:val="24"/>
                <w:szCs w:val="24"/>
                <w:u w:val="single"/>
              </w:rPr>
            </w:pPr>
          </w:p>
        </w:tc>
      </w:tr>
      <w:tr w:rsidR="0095052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950523">
              <w:tc>
                <w:tcPr>
                  <w:tcW w:w="430" w:type="dxa"/>
                  <w:shd w:val="clear" w:color="auto" w:fill="auto"/>
                </w:tcPr>
                <w:p w:rsidR="00950523" w:rsidRDefault="00815A04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х</w:t>
                  </w:r>
                </w:p>
              </w:tc>
              <w:tc>
                <w:tcPr>
                  <w:tcW w:w="2141" w:type="dxa"/>
                  <w:shd w:val="clear" w:color="auto" w:fill="auto"/>
                </w:tcPr>
                <w:p w:rsidR="00950523" w:rsidRDefault="00815A04">
                  <w:r>
                    <w:t>ж/б</w:t>
                  </w:r>
                </w:p>
              </w:tc>
            </w:tr>
            <w:tr w:rsidR="00950523">
              <w:tc>
                <w:tcPr>
                  <w:tcW w:w="430" w:type="dxa"/>
                  <w:shd w:val="clear" w:color="auto" w:fill="auto"/>
                </w:tcPr>
                <w:p w:rsidR="00950523" w:rsidRDefault="00950523"/>
              </w:tc>
              <w:tc>
                <w:tcPr>
                  <w:tcW w:w="2141" w:type="dxa"/>
                  <w:shd w:val="clear" w:color="auto" w:fill="auto"/>
                </w:tcPr>
                <w:p w:rsidR="00950523" w:rsidRDefault="00815A04">
                  <w:r>
                    <w:t>деревянные</w:t>
                  </w:r>
                </w:p>
              </w:tc>
            </w:tr>
            <w:tr w:rsidR="00950523">
              <w:tc>
                <w:tcPr>
                  <w:tcW w:w="430" w:type="dxa"/>
                  <w:shd w:val="clear" w:color="auto" w:fill="auto"/>
                </w:tcPr>
                <w:p w:rsidR="00950523" w:rsidRDefault="00950523"/>
              </w:tc>
              <w:tc>
                <w:tcPr>
                  <w:tcW w:w="2141" w:type="dxa"/>
                  <w:shd w:val="clear" w:color="auto" w:fill="auto"/>
                </w:tcPr>
                <w:p w:rsidR="00950523" w:rsidRDefault="00815A04">
                  <w:r>
                    <w:t>на ж/б приставке</w:t>
                  </w:r>
                </w:p>
              </w:tc>
            </w:tr>
          </w:tbl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опор </w:t>
            </w:r>
          </w:p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 xml:space="preserve">(шт.)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</w:tr>
      <w:tr w:rsidR="0095052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</w:p>
        </w:tc>
      </w:tr>
      <w:tr w:rsidR="0095052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95052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95052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трассе, в три провода 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СИП 3 1х50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1823</w:t>
            </w:r>
          </w:p>
        </w:tc>
      </w:tr>
      <w:tr w:rsidR="0095052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разъединителей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РЛНДз-10/400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95052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реклоузера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95052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95052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разрядников (ОПН)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РДИП-10</w:t>
            </w:r>
          </w:p>
          <w:p w:rsidR="00950523" w:rsidRDefault="00815A04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ОПНп-10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  <w:p w:rsidR="00950523" w:rsidRDefault="00815A04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95052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Приборы учёта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ПКУ 10 кВ на опоре № 66/25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95052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2. Строительство ЛЭП 0,4 кВ</w:t>
            </w:r>
          </w:p>
        </w:tc>
      </w:tr>
      <w:tr w:rsidR="0095052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Длина ЛЭП,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5052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5052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950523">
              <w:tc>
                <w:tcPr>
                  <w:tcW w:w="430" w:type="dxa"/>
                  <w:shd w:val="clear" w:color="auto" w:fill="auto"/>
                </w:tcPr>
                <w:p w:rsidR="00950523" w:rsidRDefault="00950523"/>
              </w:tc>
              <w:tc>
                <w:tcPr>
                  <w:tcW w:w="2141" w:type="dxa"/>
                  <w:shd w:val="clear" w:color="auto" w:fill="auto"/>
                </w:tcPr>
                <w:p w:rsidR="00950523" w:rsidRDefault="00815A04">
                  <w:r>
                    <w:t>ж/б</w:t>
                  </w:r>
                </w:p>
              </w:tc>
            </w:tr>
            <w:tr w:rsidR="00950523">
              <w:tc>
                <w:tcPr>
                  <w:tcW w:w="430" w:type="dxa"/>
                  <w:shd w:val="clear" w:color="auto" w:fill="auto"/>
                </w:tcPr>
                <w:p w:rsidR="00950523" w:rsidRDefault="00950523"/>
              </w:tc>
              <w:tc>
                <w:tcPr>
                  <w:tcW w:w="2141" w:type="dxa"/>
                  <w:shd w:val="clear" w:color="auto" w:fill="auto"/>
                </w:tcPr>
                <w:p w:rsidR="00950523" w:rsidRDefault="00815A04">
                  <w:r>
                    <w:t>деревянные</w:t>
                  </w:r>
                </w:p>
              </w:tc>
            </w:tr>
            <w:tr w:rsidR="00950523">
              <w:tc>
                <w:tcPr>
                  <w:tcW w:w="430" w:type="dxa"/>
                  <w:shd w:val="clear" w:color="auto" w:fill="auto"/>
                </w:tcPr>
                <w:p w:rsidR="00950523" w:rsidRDefault="00950523"/>
              </w:tc>
              <w:tc>
                <w:tcPr>
                  <w:tcW w:w="2141" w:type="dxa"/>
                  <w:shd w:val="clear" w:color="auto" w:fill="auto"/>
                </w:tcPr>
                <w:p w:rsidR="00950523" w:rsidRDefault="00815A04">
                  <w:r>
                    <w:t>на ж/б приставке</w:t>
                  </w:r>
                </w:p>
              </w:tc>
            </w:tr>
          </w:tbl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опор</w:t>
            </w:r>
            <w:r>
              <w:rPr>
                <w:sz w:val="24"/>
                <w:szCs w:val="24"/>
              </w:rPr>
              <w:br/>
              <w:t>(шт.)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 одностоечная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95052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95052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95052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95052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Муфта для </w:t>
            </w:r>
            <w:r>
              <w:rPr>
                <w:sz w:val="24"/>
                <w:szCs w:val="24"/>
              </w:rPr>
              <w:t>КЛ (шт.)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ответвления к зданию </w:t>
            </w:r>
          </w:p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95052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ТП 6(10)/0,4 кВ  (1 ТП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95052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95052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95052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5. Демонтажные работы</w:t>
            </w:r>
          </w:p>
        </w:tc>
      </w:tr>
      <w:tr w:rsidR="0095052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950523">
              <w:tc>
                <w:tcPr>
                  <w:tcW w:w="430" w:type="dxa"/>
                  <w:shd w:val="clear" w:color="auto" w:fill="auto"/>
                </w:tcPr>
                <w:p w:rsidR="00950523" w:rsidRDefault="00950523"/>
              </w:tc>
              <w:tc>
                <w:tcPr>
                  <w:tcW w:w="2141" w:type="dxa"/>
                  <w:shd w:val="clear" w:color="auto" w:fill="auto"/>
                </w:tcPr>
                <w:p w:rsidR="00950523" w:rsidRDefault="00815A04">
                  <w:r>
                    <w:t>ж/б</w:t>
                  </w:r>
                </w:p>
              </w:tc>
            </w:tr>
            <w:tr w:rsidR="00950523">
              <w:tc>
                <w:tcPr>
                  <w:tcW w:w="430" w:type="dxa"/>
                  <w:shd w:val="clear" w:color="auto" w:fill="auto"/>
                </w:tcPr>
                <w:p w:rsidR="00950523" w:rsidRDefault="00950523"/>
              </w:tc>
              <w:tc>
                <w:tcPr>
                  <w:tcW w:w="2141" w:type="dxa"/>
                  <w:shd w:val="clear" w:color="auto" w:fill="auto"/>
                </w:tcPr>
                <w:p w:rsidR="00950523" w:rsidRDefault="00815A04">
                  <w:r>
                    <w:t>деревянные</w:t>
                  </w:r>
                </w:p>
              </w:tc>
            </w:tr>
            <w:tr w:rsidR="00950523">
              <w:tc>
                <w:tcPr>
                  <w:tcW w:w="430" w:type="dxa"/>
                  <w:shd w:val="clear" w:color="auto" w:fill="auto"/>
                </w:tcPr>
                <w:p w:rsidR="00950523" w:rsidRDefault="00950523"/>
              </w:tc>
              <w:tc>
                <w:tcPr>
                  <w:tcW w:w="2141" w:type="dxa"/>
                  <w:shd w:val="clear" w:color="auto" w:fill="auto"/>
                </w:tcPr>
                <w:p w:rsidR="00950523" w:rsidRDefault="00815A04">
                  <w:r>
                    <w:t>на ж/б приставке</w:t>
                  </w:r>
                </w:p>
              </w:tc>
            </w:tr>
          </w:tbl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10 кВ (шт.) </w:t>
            </w:r>
          </w:p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95052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950523">
              <w:tc>
                <w:tcPr>
                  <w:tcW w:w="430" w:type="dxa"/>
                  <w:shd w:val="clear" w:color="auto" w:fill="auto"/>
                </w:tcPr>
                <w:p w:rsidR="00950523" w:rsidRDefault="00950523"/>
              </w:tc>
              <w:tc>
                <w:tcPr>
                  <w:tcW w:w="2141" w:type="dxa"/>
                  <w:shd w:val="clear" w:color="auto" w:fill="auto"/>
                </w:tcPr>
                <w:p w:rsidR="00950523" w:rsidRDefault="00815A04">
                  <w:r>
                    <w:t>ж/б</w:t>
                  </w:r>
                </w:p>
              </w:tc>
            </w:tr>
            <w:tr w:rsidR="00950523">
              <w:tc>
                <w:tcPr>
                  <w:tcW w:w="430" w:type="dxa"/>
                  <w:shd w:val="clear" w:color="auto" w:fill="auto"/>
                </w:tcPr>
                <w:p w:rsidR="00950523" w:rsidRDefault="00950523"/>
              </w:tc>
              <w:tc>
                <w:tcPr>
                  <w:tcW w:w="2141" w:type="dxa"/>
                  <w:shd w:val="clear" w:color="auto" w:fill="auto"/>
                </w:tcPr>
                <w:p w:rsidR="00950523" w:rsidRDefault="00815A04">
                  <w:r>
                    <w:t>деревянные</w:t>
                  </w:r>
                </w:p>
              </w:tc>
            </w:tr>
            <w:tr w:rsidR="00950523">
              <w:tc>
                <w:tcPr>
                  <w:tcW w:w="430" w:type="dxa"/>
                  <w:shd w:val="clear" w:color="auto" w:fill="auto"/>
                </w:tcPr>
                <w:p w:rsidR="00950523" w:rsidRDefault="00950523"/>
              </w:tc>
              <w:tc>
                <w:tcPr>
                  <w:tcW w:w="2141" w:type="dxa"/>
                  <w:shd w:val="clear" w:color="auto" w:fill="auto"/>
                </w:tcPr>
                <w:p w:rsidR="00950523" w:rsidRDefault="00815A04">
                  <w:r>
                    <w:t>на ж/б приставке</w:t>
                  </w:r>
                </w:p>
              </w:tc>
            </w:tr>
          </w:tbl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0,4 кВ (шт.) </w:t>
            </w:r>
          </w:p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0,4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95052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95052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95052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950523">
            <w:pPr>
              <w:spacing w:before="0"/>
              <w:rPr>
                <w:sz w:val="24"/>
                <w:szCs w:val="24"/>
              </w:rPr>
            </w:pPr>
          </w:p>
        </w:tc>
      </w:tr>
      <w:tr w:rsidR="0095052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23" w:rsidRDefault="00815A04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6. Работы на ПС 35-110 кВ</w:t>
            </w:r>
          </w:p>
        </w:tc>
      </w:tr>
    </w:tbl>
    <w:p w:rsidR="00950523" w:rsidRDefault="00950523">
      <w:pPr>
        <w:spacing w:before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3"/>
        <w:gridCol w:w="2758"/>
      </w:tblGrid>
      <w:tr w:rsidR="00950523">
        <w:tc>
          <w:tcPr>
            <w:tcW w:w="9747" w:type="dxa"/>
            <w:gridSpan w:val="2"/>
            <w:shd w:val="clear" w:color="D9D9D9" w:fill="auto"/>
          </w:tcPr>
          <w:p w:rsidR="00950523" w:rsidRDefault="00815A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11. </w:t>
            </w:r>
            <w:r>
              <w:rPr>
                <w:b/>
                <w:sz w:val="24"/>
                <w:szCs w:val="24"/>
              </w:rPr>
              <w:t>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50523">
        <w:trPr>
          <w:trHeight w:val="80"/>
        </w:trPr>
        <w:tc>
          <w:tcPr>
            <w:tcW w:w="6912" w:type="dxa"/>
            <w:shd w:val="clear" w:color="D9D9D9" w:fill="auto"/>
          </w:tcPr>
          <w:p w:rsidR="00950523" w:rsidRDefault="00815A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50523" w:rsidRDefault="00950523">
            <w:pPr>
              <w:jc w:val="center"/>
              <w:rPr>
                <w:sz w:val="24"/>
                <w:szCs w:val="24"/>
              </w:rPr>
            </w:pPr>
          </w:p>
        </w:tc>
      </w:tr>
      <w:tr w:rsidR="00950523">
        <w:trPr>
          <w:trHeight w:val="80"/>
        </w:trPr>
        <w:tc>
          <w:tcPr>
            <w:tcW w:w="6912" w:type="dxa"/>
            <w:shd w:val="clear" w:color="D9D9D9" w:fill="auto"/>
          </w:tcPr>
          <w:p w:rsidR="00950523" w:rsidRDefault="00815A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835" w:type="dxa"/>
            <w:shd w:val="clear" w:color="D9D9D9" w:fill="auto"/>
          </w:tcPr>
          <w:p w:rsidR="00950523" w:rsidRDefault="00950523">
            <w:pPr>
              <w:jc w:val="center"/>
              <w:rPr>
                <w:sz w:val="24"/>
                <w:szCs w:val="24"/>
              </w:rPr>
            </w:pPr>
          </w:p>
        </w:tc>
      </w:tr>
      <w:tr w:rsidR="00950523">
        <w:trPr>
          <w:trHeight w:val="80"/>
        </w:trPr>
        <w:tc>
          <w:tcPr>
            <w:tcW w:w="6912" w:type="dxa"/>
            <w:shd w:val="clear" w:color="D9D9D9" w:fill="auto"/>
          </w:tcPr>
          <w:p w:rsidR="00950523" w:rsidRDefault="00815A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50523" w:rsidRDefault="00950523">
            <w:pPr>
              <w:jc w:val="center"/>
              <w:rPr>
                <w:sz w:val="24"/>
                <w:szCs w:val="24"/>
              </w:rPr>
            </w:pPr>
          </w:p>
        </w:tc>
      </w:tr>
      <w:tr w:rsidR="00950523">
        <w:trPr>
          <w:trHeight w:val="80"/>
        </w:trPr>
        <w:tc>
          <w:tcPr>
            <w:tcW w:w="6912" w:type="dxa"/>
            <w:shd w:val="clear" w:color="D9D9D9" w:fill="auto"/>
          </w:tcPr>
          <w:p w:rsidR="00950523" w:rsidRDefault="00815A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50523" w:rsidRDefault="00950523">
            <w:pPr>
              <w:jc w:val="center"/>
              <w:rPr>
                <w:sz w:val="24"/>
                <w:szCs w:val="24"/>
              </w:rPr>
            </w:pPr>
          </w:p>
        </w:tc>
      </w:tr>
    </w:tbl>
    <w:p w:rsidR="00950523" w:rsidRDefault="00815A04">
      <w:pPr>
        <w:spacing w:before="0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12. Примечания: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Ориентиров</w:t>
      </w:r>
      <w:bookmarkStart w:id="0" w:name="_GoBack"/>
      <w:bookmarkEnd w:id="0"/>
      <w:r>
        <w:rPr>
          <w:b/>
          <w:i/>
          <w:sz w:val="24"/>
          <w:szCs w:val="24"/>
        </w:rPr>
        <w:t>очная схема трассы ВЛ прилагается.</w:t>
      </w:r>
    </w:p>
    <w:sectPr w:rsidR="00950523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950523"/>
    <w:rsid w:val="00815A04"/>
    <w:rsid w:val="0095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581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6</cp:revision>
  <cp:lastPrinted>2012-04-05T22:39:00Z</cp:lastPrinted>
  <dcterms:created xsi:type="dcterms:W3CDTF">2020-12-09T05:42:00Z</dcterms:created>
  <dcterms:modified xsi:type="dcterms:W3CDTF">2022-07-20T04:55:00Z</dcterms:modified>
</cp:coreProperties>
</file>